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26" w:rsidRDefault="00B07F3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3895725" cy="2476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9BE" w:rsidRPr="00E305C9" w:rsidRDefault="002822D0" w:rsidP="000C69BE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sz w:val="20"/>
                              </w:rPr>
                              <w:t>The Bigger Picture</w:t>
                            </w:r>
                            <w:r w:rsidR="00EA10ED">
                              <w:rPr>
                                <w:rFonts w:ascii="Twinkl Cursive Looped" w:hAnsi="Twinkl Cursive Looped"/>
                                <w:b/>
                                <w:sz w:val="20"/>
                              </w:rPr>
                              <w:t>: Reading</w:t>
                            </w:r>
                            <w:r w:rsidR="000C69BE" w:rsidRPr="00E305C9">
                              <w:rPr>
                                <w:rFonts w:ascii="Twinkl Cursive Looped" w:hAnsi="Twinkl Cursive Looped"/>
                                <w:b/>
                                <w:sz w:val="20"/>
                              </w:rPr>
                              <w:t xml:space="preserve"> Progression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.75pt;width:306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" fillcolor="#e2efd9 [665]" stroked="f" strokeweight=".5pt">
                <v:textbox>
                  <w:txbxContent>
                    <w:p w:rsidR="000C69BE" w:rsidRPr="00E305C9" w:rsidRDefault="002822D0" w:rsidP="000C69BE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20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sz w:val="20"/>
                        </w:rPr>
                        <w:t>The Bigger Picture</w:t>
                      </w:r>
                      <w:r w:rsidR="00EA10ED">
                        <w:rPr>
                          <w:rFonts w:ascii="Twinkl Cursive Looped" w:hAnsi="Twinkl Cursive Looped"/>
                          <w:b/>
                          <w:sz w:val="20"/>
                        </w:rPr>
                        <w:t>: Reading</w:t>
                      </w:r>
                      <w:r w:rsidR="000C69BE" w:rsidRPr="00E305C9">
                        <w:rPr>
                          <w:rFonts w:ascii="Twinkl Cursive Looped" w:hAnsi="Twinkl Cursive Looped"/>
                          <w:b/>
                          <w:sz w:val="20"/>
                        </w:rPr>
                        <w:t xml:space="preserve"> Progression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-257175</wp:posOffset>
                </wp:positionV>
                <wp:extent cx="4505325" cy="790575"/>
                <wp:effectExtent l="0" t="19050" r="47625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79057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F1C7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0;margin-top:-20.25pt;width:354.75pt;height:6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" adj="19705" fillcolor="#a8d08d [1945]" strokecolor="#1f4d78 [1604]" strokeweight="1pt">
                <w10:wrap anchorx="margin"/>
              </v:shape>
            </w:pict>
          </mc:Fallback>
        </mc:AlternateContent>
      </w:r>
      <w:r w:rsidR="00E305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-38100</wp:posOffset>
                </wp:positionV>
                <wp:extent cx="5086350" cy="4762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5C9" w:rsidRPr="00737CC3" w:rsidRDefault="00E305C9" w:rsidP="00737CC3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24"/>
                              </w:rPr>
                            </w:pPr>
                            <w:r w:rsidRPr="00737CC3">
                              <w:rPr>
                                <w:rFonts w:ascii="Twinkl Cursive Looped" w:hAnsi="Twinkl Cursive Looped"/>
                                <w:b/>
                                <w:sz w:val="24"/>
                              </w:rPr>
                              <w:t>Where the children have come from and where they are heading.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margin-left:363pt;margin-top:-3pt;width:400.5pt;height:3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" fillcolor="white [3201]" stroked="f" strokeweight=".5pt">
                <v:textbox>
                  <w:txbxContent>
                    <w:p w:rsidR="00E305C9" w:rsidRPr="00737CC3" w:rsidRDefault="00E305C9" w:rsidP="00737CC3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24"/>
                        </w:rPr>
                      </w:pPr>
                      <w:r w:rsidRPr="00737CC3">
                        <w:rPr>
                          <w:rFonts w:ascii="Twinkl Cursive Looped" w:hAnsi="Twinkl Cursive Looped"/>
                          <w:b/>
                          <w:sz w:val="24"/>
                        </w:rPr>
                        <w:t>Where the children have come from and where they are heading.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431" w:tblpY="407"/>
        <w:tblW w:w="16297" w:type="dxa"/>
        <w:tblLook w:val="04A0" w:firstRow="1" w:lastRow="0" w:firstColumn="1" w:lastColumn="0" w:noHBand="0" w:noVBand="1"/>
      </w:tblPr>
      <w:tblGrid>
        <w:gridCol w:w="494"/>
        <w:gridCol w:w="5744"/>
        <w:gridCol w:w="5670"/>
        <w:gridCol w:w="4389"/>
      </w:tblGrid>
      <w:tr w:rsidR="00C06364" w:rsidTr="00502414">
        <w:tc>
          <w:tcPr>
            <w:tcW w:w="494" w:type="dxa"/>
            <w:shd w:val="clear" w:color="auto" w:fill="E2EFD9" w:themeFill="accent6" w:themeFillTint="33"/>
          </w:tcPr>
          <w:p w:rsidR="00E305C9" w:rsidRDefault="00E305C9" w:rsidP="00CF2829"/>
        </w:tc>
        <w:tc>
          <w:tcPr>
            <w:tcW w:w="5744" w:type="dxa"/>
            <w:shd w:val="clear" w:color="auto" w:fill="C5E0B3" w:themeFill="accent6" w:themeFillTint="66"/>
          </w:tcPr>
          <w:p w:rsidR="00E305C9" w:rsidRPr="005B3426" w:rsidRDefault="00E305C9" w:rsidP="00CF2829">
            <w:pPr>
              <w:jc w:val="center"/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Years 3 &amp; 4</w:t>
            </w:r>
          </w:p>
        </w:tc>
        <w:tc>
          <w:tcPr>
            <w:tcW w:w="5670" w:type="dxa"/>
            <w:shd w:val="clear" w:color="auto" w:fill="A8D08D" w:themeFill="accent6" w:themeFillTint="99"/>
          </w:tcPr>
          <w:p w:rsidR="00E305C9" w:rsidRPr="005B3426" w:rsidRDefault="00E305C9" w:rsidP="00CF2829">
            <w:pPr>
              <w:jc w:val="center"/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Years 5 &amp; 6</w:t>
            </w:r>
          </w:p>
        </w:tc>
        <w:tc>
          <w:tcPr>
            <w:tcW w:w="4389" w:type="dxa"/>
            <w:shd w:val="clear" w:color="auto" w:fill="538135" w:themeFill="accent6" w:themeFillShade="BF"/>
          </w:tcPr>
          <w:p w:rsidR="00E305C9" w:rsidRPr="005B3426" w:rsidRDefault="00E305C9" w:rsidP="00CF2829">
            <w:pPr>
              <w:jc w:val="center"/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KS3</w:t>
            </w:r>
          </w:p>
        </w:tc>
      </w:tr>
      <w:tr w:rsidR="00076E40" w:rsidTr="00502414">
        <w:tc>
          <w:tcPr>
            <w:tcW w:w="494" w:type="dxa"/>
            <w:vMerge w:val="restart"/>
            <w:shd w:val="clear" w:color="auto" w:fill="E2EFD9" w:themeFill="accent6" w:themeFillTint="33"/>
            <w:textDirection w:val="btLr"/>
          </w:tcPr>
          <w:p w:rsidR="00076E40" w:rsidRPr="005B3426" w:rsidRDefault="00076E40" w:rsidP="00CF2829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Word Reading</w:t>
            </w:r>
          </w:p>
        </w:tc>
        <w:tc>
          <w:tcPr>
            <w:tcW w:w="11414" w:type="dxa"/>
            <w:gridSpan w:val="2"/>
          </w:tcPr>
          <w:p w:rsidR="00076E40" w:rsidRDefault="00076E40" w:rsidP="00CF282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</w:rPr>
              <w:t>Pupils should be taught to:</w:t>
            </w:r>
          </w:p>
          <w:p w:rsidR="00076E40" w:rsidRPr="008764BF" w:rsidRDefault="00076E40" w:rsidP="008764BF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  <w:b/>
              </w:rPr>
            </w:pPr>
            <w:r w:rsidRPr="008764BF">
              <w:rPr>
                <w:rFonts w:ascii="Twinkl Cursive Looped" w:hAnsi="Twinkl Cursive Looped"/>
              </w:rPr>
              <w:t>Apply their growing knowledge of root words, prefixes and suffixes (etymology and morphology) as listed in English Appendix 1, both when reading aloud &amp; to understand the meaning of new words they meet</w:t>
            </w:r>
          </w:p>
        </w:tc>
        <w:tc>
          <w:tcPr>
            <w:tcW w:w="4389" w:type="dxa"/>
            <w:vMerge w:val="restart"/>
          </w:tcPr>
          <w:p w:rsidR="00076E40" w:rsidRPr="005B3426" w:rsidRDefault="00076E40" w:rsidP="00502414">
            <w:pPr>
              <w:rPr>
                <w:rFonts w:ascii="Twinkl Cursive Looped" w:hAnsi="Twinkl Cursive Looped"/>
              </w:rPr>
            </w:pPr>
          </w:p>
        </w:tc>
      </w:tr>
      <w:tr w:rsidR="00F92435" w:rsidTr="00502414">
        <w:tc>
          <w:tcPr>
            <w:tcW w:w="494" w:type="dxa"/>
            <w:vMerge/>
            <w:shd w:val="clear" w:color="auto" w:fill="E2EFD9" w:themeFill="accent6" w:themeFillTint="33"/>
          </w:tcPr>
          <w:p w:rsidR="00F92435" w:rsidRPr="005B3426" w:rsidRDefault="00F92435" w:rsidP="00CF2829">
            <w:pPr>
              <w:rPr>
                <w:rFonts w:ascii="Twinkl Cursive Looped" w:hAnsi="Twinkl Cursive Looped"/>
              </w:rPr>
            </w:pPr>
          </w:p>
        </w:tc>
        <w:tc>
          <w:tcPr>
            <w:tcW w:w="5744" w:type="dxa"/>
          </w:tcPr>
          <w:p w:rsidR="00F92435" w:rsidRPr="00076E40" w:rsidRDefault="00076E40" w:rsidP="00CF2829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Read further exception words, noting the unusual correspondences between spelling and sound and where these occur in the word</w:t>
            </w:r>
          </w:p>
        </w:tc>
        <w:tc>
          <w:tcPr>
            <w:tcW w:w="5670" w:type="dxa"/>
          </w:tcPr>
          <w:p w:rsidR="00F92435" w:rsidRPr="005B3426" w:rsidRDefault="00F92435" w:rsidP="00CF2829">
            <w:pPr>
              <w:pStyle w:val="ListParagraph"/>
              <w:rPr>
                <w:rFonts w:ascii="Twinkl Cursive Looped" w:hAnsi="Twinkl Cursive Looped"/>
              </w:rPr>
            </w:pPr>
          </w:p>
        </w:tc>
        <w:tc>
          <w:tcPr>
            <w:tcW w:w="4389" w:type="dxa"/>
            <w:vMerge/>
          </w:tcPr>
          <w:p w:rsidR="00F92435" w:rsidRPr="005B3426" w:rsidRDefault="00F92435" w:rsidP="00CF2829">
            <w:pPr>
              <w:rPr>
                <w:rFonts w:ascii="Twinkl Cursive Looped" w:hAnsi="Twinkl Cursive Looped"/>
              </w:rPr>
            </w:pPr>
          </w:p>
        </w:tc>
      </w:tr>
      <w:tr w:rsidR="002820F8" w:rsidTr="00502414">
        <w:trPr>
          <w:cantSplit/>
          <w:trHeight w:val="182"/>
        </w:trPr>
        <w:tc>
          <w:tcPr>
            <w:tcW w:w="494" w:type="dxa"/>
            <w:vMerge w:val="restart"/>
            <w:shd w:val="clear" w:color="auto" w:fill="E2EFD9" w:themeFill="accent6" w:themeFillTint="33"/>
            <w:textDirection w:val="btLr"/>
          </w:tcPr>
          <w:p w:rsidR="002820F8" w:rsidRDefault="002820F8" w:rsidP="00F62EA7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  <w:bookmarkStart w:id="0" w:name="_GoBack"/>
            <w:bookmarkEnd w:id="0"/>
            <w:r>
              <w:rPr>
                <w:rFonts w:ascii="Twinkl Cursive Looped" w:hAnsi="Twinkl Cursive Looped"/>
                <w:b/>
              </w:rPr>
              <w:t>Comprehension</w:t>
            </w:r>
          </w:p>
          <w:p w:rsidR="00F62EA7" w:rsidRPr="005B3426" w:rsidRDefault="00F62EA7" w:rsidP="00F62EA7">
            <w:pPr>
              <w:ind w:left="113" w:right="113"/>
              <w:rPr>
                <w:rFonts w:ascii="Twinkl Cursive Looped" w:hAnsi="Twinkl Cursive Looped"/>
              </w:rPr>
            </w:pPr>
          </w:p>
        </w:tc>
        <w:tc>
          <w:tcPr>
            <w:tcW w:w="5744" w:type="dxa"/>
            <w:shd w:val="clear" w:color="auto" w:fill="E2EFD9" w:themeFill="accent6" w:themeFillTint="33"/>
          </w:tcPr>
          <w:p w:rsidR="002820F8" w:rsidRPr="00CF2829" w:rsidRDefault="002820F8" w:rsidP="00CF2829">
            <w:pPr>
              <w:jc w:val="center"/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Attitudes to &amp; Understanding of Reading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:rsidR="002820F8" w:rsidRPr="00CF2829" w:rsidRDefault="002820F8" w:rsidP="00CF2829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</w:rPr>
              <w:t>Attitudes to &amp; Understanding of Reading</w:t>
            </w:r>
          </w:p>
        </w:tc>
        <w:tc>
          <w:tcPr>
            <w:tcW w:w="4389" w:type="dxa"/>
            <w:shd w:val="clear" w:color="auto" w:fill="E2EFD9" w:themeFill="accent6" w:themeFillTint="33"/>
          </w:tcPr>
          <w:p w:rsidR="002820F8" w:rsidRPr="00502414" w:rsidRDefault="002820F8" w:rsidP="00502414">
            <w:pPr>
              <w:jc w:val="center"/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Attitudes to &amp; Understanding of Reading</w:t>
            </w:r>
          </w:p>
        </w:tc>
      </w:tr>
      <w:tr w:rsidR="002820F8" w:rsidTr="00502414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2820F8" w:rsidRDefault="002820F8" w:rsidP="008764BF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11414" w:type="dxa"/>
            <w:gridSpan w:val="2"/>
            <w:shd w:val="clear" w:color="auto" w:fill="FFFFFF" w:themeFill="background1"/>
          </w:tcPr>
          <w:p w:rsidR="002820F8" w:rsidRDefault="002820F8" w:rsidP="00453009">
            <w:pPr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Pupils should be taught to:</w:t>
            </w:r>
          </w:p>
          <w:p w:rsidR="002820F8" w:rsidRPr="00453009" w:rsidRDefault="002820F8" w:rsidP="00453009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</w:rPr>
            </w:pPr>
            <w:r w:rsidRPr="00453009">
              <w:rPr>
                <w:rFonts w:ascii="Twinkl Cursive Looped" w:hAnsi="Twinkl Cursive Looped"/>
              </w:rPr>
              <w:t>Read books that a</w:t>
            </w:r>
            <w:r>
              <w:rPr>
                <w:rFonts w:ascii="Twinkl Cursive Looped" w:hAnsi="Twinkl Cursive Looped"/>
              </w:rPr>
              <w:t>re structured in different ways;</w:t>
            </w:r>
            <w:r w:rsidRPr="00453009">
              <w:rPr>
                <w:rFonts w:ascii="Twinkl Cursive Looped" w:hAnsi="Twinkl Cursive Looped"/>
              </w:rPr>
              <w:t xml:space="preserve"> read for a range of purposes</w:t>
            </w:r>
          </w:p>
        </w:tc>
        <w:tc>
          <w:tcPr>
            <w:tcW w:w="4389" w:type="dxa"/>
            <w:vMerge w:val="restart"/>
          </w:tcPr>
          <w:p w:rsidR="002820F8" w:rsidRDefault="002820F8" w:rsidP="00502414">
            <w:pPr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Pupils should be taught to:</w:t>
            </w:r>
          </w:p>
          <w:p w:rsidR="002820F8" w:rsidRDefault="002820F8" w:rsidP="00502414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Read a wide range of fiction and non-fiction, including in particular whole books, short stories, poems and plans with a wide coverage of genres, historical periods, forms and authors, including high-quality works from English literature, both pre-1914 and contemporary, including prose, poetry and drama; Shakespeare (2 plays) and seminal world literature</w:t>
            </w:r>
          </w:p>
          <w:p w:rsidR="002820F8" w:rsidRDefault="002820F8" w:rsidP="00502414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Choose and read books independently for challenge, interest and enjoyment</w:t>
            </w:r>
          </w:p>
          <w:p w:rsidR="002820F8" w:rsidRPr="00502414" w:rsidRDefault="002820F8" w:rsidP="00502414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Re-reading books encountered earlier to increase familiarity with them and provide a basis for making comparisons</w:t>
            </w:r>
          </w:p>
        </w:tc>
      </w:tr>
      <w:tr w:rsidR="002820F8" w:rsidTr="00502414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2820F8" w:rsidRDefault="002820F8" w:rsidP="008764BF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11414" w:type="dxa"/>
            <w:gridSpan w:val="2"/>
            <w:shd w:val="clear" w:color="auto" w:fill="FFFFFF" w:themeFill="background1"/>
          </w:tcPr>
          <w:p w:rsidR="002820F8" w:rsidRPr="007E1029" w:rsidRDefault="002820F8" w:rsidP="007E1029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</w:rPr>
            </w:pPr>
            <w:r w:rsidRPr="00E84B43">
              <w:rPr>
                <w:rFonts w:ascii="Twinkl Cursive Looped" w:hAnsi="Twinkl Cursive Looped"/>
              </w:rPr>
              <w:t>Prepare poems &amp; play scripts to read aloud / perform, showing understanding through intonation, tone, volume &amp; action</w:t>
            </w:r>
          </w:p>
        </w:tc>
        <w:tc>
          <w:tcPr>
            <w:tcW w:w="4389" w:type="dxa"/>
            <w:vMerge/>
          </w:tcPr>
          <w:p w:rsidR="002820F8" w:rsidRPr="005B3426" w:rsidRDefault="002820F8" w:rsidP="00CF2829">
            <w:pPr>
              <w:rPr>
                <w:rFonts w:ascii="Twinkl Cursive Looped" w:hAnsi="Twinkl Cursive Looped"/>
              </w:rPr>
            </w:pPr>
          </w:p>
        </w:tc>
      </w:tr>
      <w:tr w:rsidR="002820F8" w:rsidTr="00502414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2820F8" w:rsidRDefault="002820F8" w:rsidP="00CF2829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5744" w:type="dxa"/>
          </w:tcPr>
          <w:p w:rsidR="002820F8" w:rsidRPr="00CF2829" w:rsidRDefault="002820F8" w:rsidP="00CF2829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</w:rPr>
              <w:t>Listen to &amp; discuss a wide range of fiction, poetry, plays, non-fiction &amp; reference / textbooks</w:t>
            </w:r>
          </w:p>
        </w:tc>
        <w:tc>
          <w:tcPr>
            <w:tcW w:w="5670" w:type="dxa"/>
          </w:tcPr>
          <w:p w:rsidR="002820F8" w:rsidRPr="00CA39D0" w:rsidRDefault="002820F8" w:rsidP="00CA39D0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</w:rPr>
              <w:t>Continue to read &amp; discuss an increasingly wide range of fiction, poetry, plays, non-fiction &amp; reference / textbooks</w:t>
            </w:r>
          </w:p>
        </w:tc>
        <w:tc>
          <w:tcPr>
            <w:tcW w:w="4389" w:type="dxa"/>
            <w:vMerge/>
          </w:tcPr>
          <w:p w:rsidR="002820F8" w:rsidRPr="005B3426" w:rsidRDefault="002820F8" w:rsidP="00CF2829">
            <w:pPr>
              <w:rPr>
                <w:rFonts w:ascii="Twinkl Cursive Looped" w:hAnsi="Twinkl Cursive Looped"/>
              </w:rPr>
            </w:pPr>
          </w:p>
        </w:tc>
      </w:tr>
      <w:tr w:rsidR="002820F8" w:rsidTr="00502414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2820F8" w:rsidRDefault="002820F8" w:rsidP="00CF2829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5744" w:type="dxa"/>
          </w:tcPr>
          <w:p w:rsidR="002820F8" w:rsidRPr="00CF2829" w:rsidRDefault="002820F8" w:rsidP="00CF2829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</w:rPr>
              <w:t>Use dictionaries to check the meaning of words they have read</w:t>
            </w:r>
          </w:p>
        </w:tc>
        <w:tc>
          <w:tcPr>
            <w:tcW w:w="5670" w:type="dxa"/>
          </w:tcPr>
          <w:p w:rsidR="002820F8" w:rsidRPr="00CA39D0" w:rsidRDefault="002820F8" w:rsidP="00CA39D0">
            <w:pPr>
              <w:rPr>
                <w:rFonts w:ascii="Twinkl Cursive Looped" w:hAnsi="Twinkl Cursive Looped"/>
              </w:rPr>
            </w:pPr>
          </w:p>
        </w:tc>
        <w:tc>
          <w:tcPr>
            <w:tcW w:w="4389" w:type="dxa"/>
            <w:vMerge/>
          </w:tcPr>
          <w:p w:rsidR="002820F8" w:rsidRPr="005B3426" w:rsidRDefault="002820F8" w:rsidP="00CF2829">
            <w:pPr>
              <w:rPr>
                <w:rFonts w:ascii="Twinkl Cursive Looped" w:hAnsi="Twinkl Cursive Looped"/>
              </w:rPr>
            </w:pPr>
          </w:p>
        </w:tc>
      </w:tr>
      <w:tr w:rsidR="002820F8" w:rsidTr="00502414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2820F8" w:rsidRDefault="002820F8" w:rsidP="00CF2829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5744" w:type="dxa"/>
          </w:tcPr>
          <w:p w:rsidR="002820F8" w:rsidRPr="00CF2829" w:rsidRDefault="002820F8" w:rsidP="00CF2829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Increase familiarity with a wide range of books: fairy stories, myths &amp; legends and retell some of these orally</w:t>
            </w:r>
          </w:p>
        </w:tc>
        <w:tc>
          <w:tcPr>
            <w:tcW w:w="5670" w:type="dxa"/>
          </w:tcPr>
          <w:p w:rsidR="002820F8" w:rsidRPr="00A10A9D" w:rsidRDefault="002820F8" w:rsidP="00A10A9D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Increase  </w:t>
            </w:r>
            <w:r>
              <w:rPr>
                <w:rFonts w:ascii="Twinkl Cursive Looped" w:hAnsi="Twinkl Cursive Looped"/>
              </w:rPr>
              <w:t>familiarity with a wide range of books:</w:t>
            </w:r>
            <w:r>
              <w:rPr>
                <w:rFonts w:ascii="Twinkl Cursive Looped" w:hAnsi="Twinkl Cursive Looped"/>
              </w:rPr>
              <w:t xml:space="preserve"> myths, legends &amp; traditional stories, modern fiction, fiction from our literary heritage &amp; books from other cultures &amp; traditions</w:t>
            </w:r>
          </w:p>
        </w:tc>
        <w:tc>
          <w:tcPr>
            <w:tcW w:w="4389" w:type="dxa"/>
            <w:vMerge/>
          </w:tcPr>
          <w:p w:rsidR="002820F8" w:rsidRPr="005B3426" w:rsidRDefault="002820F8" w:rsidP="00CF2829">
            <w:pPr>
              <w:rPr>
                <w:rFonts w:ascii="Twinkl Cursive Looped" w:hAnsi="Twinkl Cursive Looped"/>
              </w:rPr>
            </w:pPr>
          </w:p>
        </w:tc>
      </w:tr>
      <w:tr w:rsidR="002820F8" w:rsidTr="00502414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2820F8" w:rsidRDefault="002820F8" w:rsidP="00CF2829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5744" w:type="dxa"/>
          </w:tcPr>
          <w:p w:rsidR="002820F8" w:rsidRDefault="002820F8" w:rsidP="00CF2829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Discuss words &amp; phrases that capture the reader’s interest &amp; imagination</w:t>
            </w:r>
          </w:p>
        </w:tc>
        <w:tc>
          <w:tcPr>
            <w:tcW w:w="5670" w:type="dxa"/>
          </w:tcPr>
          <w:p w:rsidR="002820F8" w:rsidRPr="00CA39D0" w:rsidRDefault="002820F8" w:rsidP="00CA39D0">
            <w:pPr>
              <w:rPr>
                <w:rFonts w:ascii="Twinkl Cursive Looped" w:hAnsi="Twinkl Cursive Looped"/>
              </w:rPr>
            </w:pPr>
          </w:p>
        </w:tc>
        <w:tc>
          <w:tcPr>
            <w:tcW w:w="4389" w:type="dxa"/>
            <w:vMerge/>
          </w:tcPr>
          <w:p w:rsidR="002820F8" w:rsidRPr="005B3426" w:rsidRDefault="002820F8" w:rsidP="00CF2829">
            <w:pPr>
              <w:rPr>
                <w:rFonts w:ascii="Twinkl Cursive Looped" w:hAnsi="Twinkl Cursive Looped"/>
              </w:rPr>
            </w:pPr>
          </w:p>
        </w:tc>
      </w:tr>
      <w:tr w:rsidR="002820F8" w:rsidTr="00502414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2820F8" w:rsidRDefault="002820F8" w:rsidP="00CF2829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5744" w:type="dxa"/>
          </w:tcPr>
          <w:p w:rsidR="002820F8" w:rsidRPr="00E84B43" w:rsidRDefault="002820F8" w:rsidP="008764BF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Recognise some different forms of poetry (free verse, narrative </w:t>
            </w:r>
            <w:proofErr w:type="spellStart"/>
            <w:r>
              <w:rPr>
                <w:rFonts w:ascii="Twinkl Cursive Looped" w:hAnsi="Twinkl Cursive Looped"/>
              </w:rPr>
              <w:t>etc</w:t>
            </w:r>
            <w:proofErr w:type="spellEnd"/>
            <w:r>
              <w:rPr>
                <w:rFonts w:ascii="Twinkl Cursive Looped" w:hAnsi="Twinkl Cursive Looped"/>
              </w:rPr>
              <w:t>)</w:t>
            </w:r>
          </w:p>
        </w:tc>
        <w:tc>
          <w:tcPr>
            <w:tcW w:w="5670" w:type="dxa"/>
          </w:tcPr>
          <w:p w:rsidR="002820F8" w:rsidRPr="00E84B43" w:rsidRDefault="002820F8" w:rsidP="00E84B43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Learn a wider range of poetry by heart</w:t>
            </w:r>
          </w:p>
        </w:tc>
        <w:tc>
          <w:tcPr>
            <w:tcW w:w="4389" w:type="dxa"/>
            <w:vMerge/>
          </w:tcPr>
          <w:p w:rsidR="002820F8" w:rsidRPr="005B3426" w:rsidRDefault="002820F8" w:rsidP="00CF2829">
            <w:pPr>
              <w:rPr>
                <w:rFonts w:ascii="Twinkl Cursive Looped" w:hAnsi="Twinkl Cursive Looped"/>
              </w:rPr>
            </w:pPr>
          </w:p>
        </w:tc>
      </w:tr>
      <w:tr w:rsidR="002820F8" w:rsidTr="00502414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2820F8" w:rsidRDefault="002820F8" w:rsidP="00CF2829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5744" w:type="dxa"/>
          </w:tcPr>
          <w:p w:rsidR="002820F8" w:rsidRDefault="002820F8" w:rsidP="00E84B43">
            <w:pPr>
              <w:pStyle w:val="ListParagraph"/>
              <w:rPr>
                <w:rFonts w:ascii="Twinkl Cursive Looped" w:hAnsi="Twinkl Cursive Looped"/>
              </w:rPr>
            </w:pPr>
          </w:p>
        </w:tc>
        <w:tc>
          <w:tcPr>
            <w:tcW w:w="5670" w:type="dxa"/>
          </w:tcPr>
          <w:p w:rsidR="002820F8" w:rsidRPr="00E84B43" w:rsidRDefault="002820F8" w:rsidP="00E84B43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Recommend books that they have read to their peers, giving reasons for their choices</w:t>
            </w:r>
          </w:p>
        </w:tc>
        <w:tc>
          <w:tcPr>
            <w:tcW w:w="4389" w:type="dxa"/>
            <w:vMerge/>
          </w:tcPr>
          <w:p w:rsidR="002820F8" w:rsidRPr="005B3426" w:rsidRDefault="002820F8" w:rsidP="00CF2829">
            <w:pPr>
              <w:rPr>
                <w:rFonts w:ascii="Twinkl Cursive Looped" w:hAnsi="Twinkl Cursive Looped"/>
              </w:rPr>
            </w:pPr>
          </w:p>
        </w:tc>
      </w:tr>
      <w:tr w:rsidR="002820F8" w:rsidTr="00502414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2820F8" w:rsidRDefault="002820F8" w:rsidP="00CF2829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5744" w:type="dxa"/>
          </w:tcPr>
          <w:p w:rsidR="002820F8" w:rsidRDefault="002820F8" w:rsidP="00E84B43">
            <w:pPr>
              <w:pStyle w:val="ListParagraph"/>
              <w:rPr>
                <w:rFonts w:ascii="Twinkl Cursive Looped" w:hAnsi="Twinkl Cursive Looped"/>
              </w:rPr>
            </w:pPr>
          </w:p>
        </w:tc>
        <w:tc>
          <w:tcPr>
            <w:tcW w:w="5670" w:type="dxa"/>
          </w:tcPr>
          <w:p w:rsidR="002820F8" w:rsidRDefault="002820F8" w:rsidP="00E84B43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Making comparisons within &amp; across books</w:t>
            </w:r>
          </w:p>
          <w:p w:rsidR="002820F8" w:rsidRDefault="002820F8" w:rsidP="00E84B43">
            <w:pPr>
              <w:pStyle w:val="ListParagraph"/>
              <w:rPr>
                <w:rFonts w:ascii="Twinkl Cursive Looped" w:hAnsi="Twinkl Cursive Looped"/>
              </w:rPr>
            </w:pPr>
          </w:p>
          <w:p w:rsidR="002820F8" w:rsidRDefault="002820F8" w:rsidP="00E84B43">
            <w:pPr>
              <w:pStyle w:val="ListParagraph"/>
              <w:rPr>
                <w:rFonts w:ascii="Twinkl Cursive Looped" w:hAnsi="Twinkl Cursive Looped"/>
              </w:rPr>
            </w:pPr>
          </w:p>
          <w:p w:rsidR="002820F8" w:rsidRDefault="002820F8" w:rsidP="00E84B43">
            <w:pPr>
              <w:pStyle w:val="ListParagraph"/>
              <w:rPr>
                <w:rFonts w:ascii="Twinkl Cursive Looped" w:hAnsi="Twinkl Cursive Looped"/>
              </w:rPr>
            </w:pPr>
          </w:p>
          <w:p w:rsidR="002820F8" w:rsidRDefault="002820F8" w:rsidP="00543B6F">
            <w:pPr>
              <w:rPr>
                <w:rFonts w:ascii="Twinkl Cursive Looped" w:hAnsi="Twinkl Cursive Looped"/>
              </w:rPr>
            </w:pPr>
          </w:p>
          <w:p w:rsidR="002820F8" w:rsidRPr="00543B6F" w:rsidRDefault="002820F8" w:rsidP="00543B6F">
            <w:pPr>
              <w:rPr>
                <w:rFonts w:ascii="Twinkl Cursive Looped" w:hAnsi="Twinkl Cursive Looped"/>
              </w:rPr>
            </w:pPr>
          </w:p>
          <w:p w:rsidR="002820F8" w:rsidRDefault="002820F8" w:rsidP="00E84B43">
            <w:pPr>
              <w:pStyle w:val="ListParagraph"/>
              <w:rPr>
                <w:rFonts w:ascii="Twinkl Cursive Looped" w:hAnsi="Twinkl Cursive Looped"/>
              </w:rPr>
            </w:pPr>
          </w:p>
        </w:tc>
        <w:tc>
          <w:tcPr>
            <w:tcW w:w="4389" w:type="dxa"/>
            <w:vMerge/>
          </w:tcPr>
          <w:p w:rsidR="002820F8" w:rsidRPr="005B3426" w:rsidRDefault="002820F8" w:rsidP="00CF2829">
            <w:pPr>
              <w:rPr>
                <w:rFonts w:ascii="Twinkl Cursive Looped" w:hAnsi="Twinkl Cursive Looped"/>
              </w:rPr>
            </w:pPr>
          </w:p>
        </w:tc>
      </w:tr>
      <w:tr w:rsidR="002820F8" w:rsidTr="00EC5E7C">
        <w:trPr>
          <w:cantSplit/>
          <w:trHeight w:val="13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2820F8" w:rsidRDefault="002820F8" w:rsidP="00CF2829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5744" w:type="dxa"/>
            <w:shd w:val="clear" w:color="auto" w:fill="E2EFD9" w:themeFill="accent6" w:themeFillTint="33"/>
          </w:tcPr>
          <w:p w:rsidR="002820F8" w:rsidRPr="008764BF" w:rsidRDefault="002820F8" w:rsidP="008764BF">
            <w:pPr>
              <w:jc w:val="center"/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Understanding the Text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:rsidR="002820F8" w:rsidRPr="00E84B43" w:rsidRDefault="002820F8" w:rsidP="00E84B43">
            <w:pPr>
              <w:jc w:val="center"/>
              <w:rPr>
                <w:rFonts w:ascii="Twinkl Cursive Looped" w:hAnsi="Twinkl Cursive Looped"/>
                <w:b/>
              </w:rPr>
            </w:pPr>
            <w:r w:rsidRPr="00E84B43">
              <w:rPr>
                <w:rFonts w:ascii="Twinkl Cursive Looped" w:hAnsi="Twinkl Cursive Looped"/>
                <w:b/>
              </w:rPr>
              <w:t>Understanding the Text</w:t>
            </w:r>
          </w:p>
        </w:tc>
        <w:tc>
          <w:tcPr>
            <w:tcW w:w="4389" w:type="dxa"/>
            <w:shd w:val="clear" w:color="auto" w:fill="E2EFD9" w:themeFill="accent6" w:themeFillTint="33"/>
          </w:tcPr>
          <w:p w:rsidR="002820F8" w:rsidRPr="00EC5E7C" w:rsidRDefault="002820F8" w:rsidP="00EC5E7C">
            <w:pPr>
              <w:jc w:val="center"/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Understanding the Text</w:t>
            </w:r>
          </w:p>
        </w:tc>
      </w:tr>
      <w:tr w:rsidR="002820F8" w:rsidTr="00502414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2820F8" w:rsidRDefault="002820F8" w:rsidP="00CF2829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11414" w:type="dxa"/>
            <w:gridSpan w:val="2"/>
            <w:shd w:val="clear" w:color="auto" w:fill="FFFFFF" w:themeFill="background1"/>
          </w:tcPr>
          <w:p w:rsidR="002820F8" w:rsidRDefault="002820F8" w:rsidP="008764BF">
            <w:pPr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Pupils should be taught to:</w:t>
            </w:r>
          </w:p>
          <w:p w:rsidR="002820F8" w:rsidRPr="00B01DB1" w:rsidRDefault="002820F8" w:rsidP="00B01DB1">
            <w:pPr>
              <w:pStyle w:val="ListParagraph"/>
              <w:numPr>
                <w:ilvl w:val="0"/>
                <w:numId w:val="10"/>
              </w:numPr>
              <w:rPr>
                <w:rFonts w:ascii="Twinkl Cursive Looped" w:hAnsi="Twinkl Cursive Looped"/>
              </w:rPr>
            </w:pPr>
            <w:r w:rsidRPr="00B01DB1">
              <w:rPr>
                <w:rFonts w:ascii="Twinkl Cursive Looped" w:hAnsi="Twinkl Cursive Looped"/>
              </w:rPr>
              <w:t>Check that the text makes sense to them, discuss understanding and explain the meaning of words in context</w:t>
            </w:r>
          </w:p>
        </w:tc>
        <w:tc>
          <w:tcPr>
            <w:tcW w:w="4389" w:type="dxa"/>
            <w:vMerge w:val="restart"/>
          </w:tcPr>
          <w:p w:rsidR="002820F8" w:rsidRDefault="002820F8" w:rsidP="00EC5E7C">
            <w:pPr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Pupils should be taught to:</w:t>
            </w:r>
          </w:p>
          <w:p w:rsidR="002820F8" w:rsidRDefault="002820F8" w:rsidP="00EC5E7C">
            <w:pPr>
              <w:pStyle w:val="ListParagraph"/>
              <w:numPr>
                <w:ilvl w:val="0"/>
                <w:numId w:val="10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Learn new vocabulary, relating it explicitly to known vocab &amp; understanding it with the help of context &amp; dictionaries</w:t>
            </w:r>
          </w:p>
          <w:p w:rsidR="002820F8" w:rsidRDefault="002820F8" w:rsidP="00EC5E7C">
            <w:pPr>
              <w:pStyle w:val="ListParagraph"/>
              <w:numPr>
                <w:ilvl w:val="0"/>
                <w:numId w:val="10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Make inferences &amp; refer to evidence</w:t>
            </w:r>
          </w:p>
          <w:p w:rsidR="002820F8" w:rsidRDefault="002820F8" w:rsidP="00EC5E7C">
            <w:pPr>
              <w:pStyle w:val="ListParagraph"/>
              <w:numPr>
                <w:ilvl w:val="0"/>
                <w:numId w:val="10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Know the purpose, audience for &amp; context of the writing &amp; drawing on this knowledge to support comprehension</w:t>
            </w:r>
          </w:p>
          <w:p w:rsidR="002820F8" w:rsidRPr="00EC5E7C" w:rsidRDefault="002820F8" w:rsidP="00EC5E7C">
            <w:pPr>
              <w:pStyle w:val="ListParagraph"/>
              <w:numPr>
                <w:ilvl w:val="0"/>
                <w:numId w:val="10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Check understanding – make sense</w:t>
            </w:r>
          </w:p>
        </w:tc>
      </w:tr>
      <w:tr w:rsidR="002820F8" w:rsidTr="00502414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2820F8" w:rsidRDefault="002820F8" w:rsidP="00CF2829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11414" w:type="dxa"/>
            <w:gridSpan w:val="2"/>
            <w:shd w:val="clear" w:color="auto" w:fill="FFFFFF" w:themeFill="background1"/>
          </w:tcPr>
          <w:p w:rsidR="002820F8" w:rsidRPr="00B01DB1" w:rsidRDefault="002820F8" w:rsidP="00B01DB1">
            <w:pPr>
              <w:pStyle w:val="ListParagraph"/>
              <w:numPr>
                <w:ilvl w:val="0"/>
                <w:numId w:val="10"/>
              </w:numPr>
              <w:rPr>
                <w:rFonts w:ascii="Twinkl Cursive Looped" w:hAnsi="Twinkl Cursive Looped"/>
              </w:rPr>
            </w:pPr>
            <w:r w:rsidRPr="00B01DB1">
              <w:rPr>
                <w:rFonts w:ascii="Twinkl Cursive Looped" w:hAnsi="Twinkl Cursive Looped"/>
              </w:rPr>
              <w:t>Ask questions to improve their understanding</w:t>
            </w:r>
          </w:p>
        </w:tc>
        <w:tc>
          <w:tcPr>
            <w:tcW w:w="4389" w:type="dxa"/>
            <w:vMerge/>
          </w:tcPr>
          <w:p w:rsidR="002820F8" w:rsidRPr="005B3426" w:rsidRDefault="002820F8" w:rsidP="00CF2829">
            <w:pPr>
              <w:rPr>
                <w:rFonts w:ascii="Twinkl Cursive Looped" w:hAnsi="Twinkl Cursive Looped"/>
              </w:rPr>
            </w:pPr>
          </w:p>
        </w:tc>
      </w:tr>
      <w:tr w:rsidR="002820F8" w:rsidTr="00502414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2820F8" w:rsidRDefault="002820F8" w:rsidP="00CF2829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11414" w:type="dxa"/>
            <w:gridSpan w:val="2"/>
            <w:shd w:val="clear" w:color="auto" w:fill="FFFFFF" w:themeFill="background1"/>
          </w:tcPr>
          <w:p w:rsidR="002820F8" w:rsidRPr="00B01DB1" w:rsidRDefault="002820F8" w:rsidP="00B01DB1">
            <w:pPr>
              <w:pStyle w:val="ListParagraph"/>
              <w:numPr>
                <w:ilvl w:val="0"/>
                <w:numId w:val="10"/>
              </w:numPr>
              <w:rPr>
                <w:rFonts w:ascii="Twinkl Cursive Looped" w:hAnsi="Twinkl Cursive Looped"/>
              </w:rPr>
            </w:pPr>
            <w:r w:rsidRPr="00B01DB1">
              <w:rPr>
                <w:rFonts w:ascii="Twinkl Cursive Looped" w:hAnsi="Twinkl Cursive Looped"/>
              </w:rPr>
              <w:t>Draw inferences – inferring characters’ feelings, thoughts and motives from their actions, justifying inferences with evidence from the text</w:t>
            </w:r>
          </w:p>
        </w:tc>
        <w:tc>
          <w:tcPr>
            <w:tcW w:w="4389" w:type="dxa"/>
            <w:vMerge/>
          </w:tcPr>
          <w:p w:rsidR="002820F8" w:rsidRPr="005B3426" w:rsidRDefault="002820F8" w:rsidP="00CF2829">
            <w:pPr>
              <w:rPr>
                <w:rFonts w:ascii="Twinkl Cursive Looped" w:hAnsi="Twinkl Cursive Looped"/>
              </w:rPr>
            </w:pPr>
          </w:p>
        </w:tc>
      </w:tr>
      <w:tr w:rsidR="002820F8" w:rsidTr="00502414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2820F8" w:rsidRDefault="002820F8" w:rsidP="00CF2829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11414" w:type="dxa"/>
            <w:gridSpan w:val="2"/>
            <w:shd w:val="clear" w:color="auto" w:fill="FFFFFF" w:themeFill="background1"/>
          </w:tcPr>
          <w:p w:rsidR="002820F8" w:rsidRPr="00B01DB1" w:rsidRDefault="002820F8" w:rsidP="00B01DB1">
            <w:pPr>
              <w:pStyle w:val="ListParagraph"/>
              <w:numPr>
                <w:ilvl w:val="0"/>
                <w:numId w:val="10"/>
              </w:numPr>
              <w:rPr>
                <w:rFonts w:ascii="Twinkl Cursive Looped" w:hAnsi="Twinkl Cursive Looped"/>
              </w:rPr>
            </w:pPr>
            <w:r w:rsidRPr="00B01DB1">
              <w:rPr>
                <w:rFonts w:ascii="Twinkl Cursive Looped" w:hAnsi="Twinkl Cursive Looped"/>
              </w:rPr>
              <w:t>Predict what might happen from details stated and implied</w:t>
            </w:r>
          </w:p>
        </w:tc>
        <w:tc>
          <w:tcPr>
            <w:tcW w:w="4389" w:type="dxa"/>
            <w:vMerge/>
          </w:tcPr>
          <w:p w:rsidR="002820F8" w:rsidRPr="005B3426" w:rsidRDefault="002820F8" w:rsidP="00CF2829">
            <w:pPr>
              <w:rPr>
                <w:rFonts w:ascii="Twinkl Cursive Looped" w:hAnsi="Twinkl Cursive Looped"/>
              </w:rPr>
            </w:pPr>
          </w:p>
        </w:tc>
      </w:tr>
      <w:tr w:rsidR="002820F8" w:rsidTr="00502414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2820F8" w:rsidRDefault="002820F8" w:rsidP="00CF2829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11414" w:type="dxa"/>
            <w:gridSpan w:val="2"/>
            <w:shd w:val="clear" w:color="auto" w:fill="FFFFFF" w:themeFill="background1"/>
          </w:tcPr>
          <w:p w:rsidR="002820F8" w:rsidRPr="00B01DB1" w:rsidRDefault="002820F8" w:rsidP="00B01DB1">
            <w:pPr>
              <w:pStyle w:val="ListParagraph"/>
              <w:numPr>
                <w:ilvl w:val="0"/>
                <w:numId w:val="10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Identify how language, structure and presentation contribute to meaning</w:t>
            </w:r>
          </w:p>
        </w:tc>
        <w:tc>
          <w:tcPr>
            <w:tcW w:w="4389" w:type="dxa"/>
            <w:vMerge/>
          </w:tcPr>
          <w:p w:rsidR="002820F8" w:rsidRPr="005B3426" w:rsidRDefault="002820F8" w:rsidP="00CF2829">
            <w:pPr>
              <w:rPr>
                <w:rFonts w:ascii="Twinkl Cursive Looped" w:hAnsi="Twinkl Cursive Looped"/>
              </w:rPr>
            </w:pPr>
          </w:p>
        </w:tc>
      </w:tr>
      <w:tr w:rsidR="002820F8" w:rsidTr="00502414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2820F8" w:rsidRDefault="002820F8" w:rsidP="00CF2829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5744" w:type="dxa"/>
            <w:shd w:val="clear" w:color="auto" w:fill="FFFFFF" w:themeFill="background1"/>
          </w:tcPr>
          <w:p w:rsidR="002820F8" w:rsidRDefault="002820F8" w:rsidP="008764BF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Identify main ideas drawn from more than one paragraph and summarising these</w:t>
            </w:r>
          </w:p>
        </w:tc>
        <w:tc>
          <w:tcPr>
            <w:tcW w:w="5670" w:type="dxa"/>
            <w:shd w:val="clear" w:color="auto" w:fill="FFFFFF" w:themeFill="background1"/>
          </w:tcPr>
          <w:p w:rsidR="002820F8" w:rsidRPr="00B01DB1" w:rsidRDefault="002820F8" w:rsidP="00B01DB1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Summarise the main ideas drawn from more than one paragraph, identifying key details that support the main ideas</w:t>
            </w:r>
          </w:p>
        </w:tc>
        <w:tc>
          <w:tcPr>
            <w:tcW w:w="4389" w:type="dxa"/>
            <w:vMerge/>
          </w:tcPr>
          <w:p w:rsidR="002820F8" w:rsidRPr="005B3426" w:rsidRDefault="002820F8" w:rsidP="00CF2829">
            <w:pPr>
              <w:rPr>
                <w:rFonts w:ascii="Twinkl Cursive Looped" w:hAnsi="Twinkl Cursive Looped"/>
              </w:rPr>
            </w:pPr>
          </w:p>
        </w:tc>
      </w:tr>
      <w:tr w:rsidR="002820F8" w:rsidTr="00502414"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2820F8" w:rsidRPr="00965A80" w:rsidRDefault="002820F8" w:rsidP="00CF2829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5744" w:type="dxa"/>
          </w:tcPr>
          <w:p w:rsidR="002820F8" w:rsidRDefault="002820F8" w:rsidP="00CF2829">
            <w:pPr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Pupils should be taught to:</w:t>
            </w:r>
          </w:p>
          <w:p w:rsidR="002820F8" w:rsidRPr="00965A80" w:rsidRDefault="002820F8" w:rsidP="00CF2829">
            <w:pPr>
              <w:pStyle w:val="ListParagraph"/>
              <w:numPr>
                <w:ilvl w:val="0"/>
                <w:numId w:val="4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Retrieve and record information from non- fiction</w:t>
            </w:r>
          </w:p>
        </w:tc>
        <w:tc>
          <w:tcPr>
            <w:tcW w:w="5670" w:type="dxa"/>
          </w:tcPr>
          <w:p w:rsidR="002820F8" w:rsidRDefault="002820F8" w:rsidP="00CF2829">
            <w:pPr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Pupils should be taught to:</w:t>
            </w:r>
          </w:p>
          <w:p w:rsidR="002820F8" w:rsidRPr="00965A80" w:rsidRDefault="002820F8" w:rsidP="00CF2829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</w:rPr>
              <w:t>Retrieve, record and present information from non-fiction</w:t>
            </w:r>
          </w:p>
        </w:tc>
        <w:tc>
          <w:tcPr>
            <w:tcW w:w="4389" w:type="dxa"/>
            <w:vMerge w:val="restart"/>
          </w:tcPr>
          <w:p w:rsidR="002820F8" w:rsidRDefault="002820F8" w:rsidP="00CF2829">
            <w:pPr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Pupils should be taught to:</w:t>
            </w:r>
          </w:p>
          <w:p w:rsidR="002820F8" w:rsidRDefault="002820F8" w:rsidP="00EC5E7C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Know how language, including figurative language, vocabulary choice, grammar, text structure and organisational features presents meaning</w:t>
            </w:r>
          </w:p>
          <w:p w:rsidR="002820F8" w:rsidRDefault="002820F8" w:rsidP="00EC5E7C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Recognise a range of poetic conventions, understanding how these have been used</w:t>
            </w:r>
          </w:p>
          <w:p w:rsidR="002820F8" w:rsidRDefault="002820F8" w:rsidP="00EC5E7C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Study setting, plot &amp; characterisation &amp; the effects of these</w:t>
            </w:r>
          </w:p>
          <w:p w:rsidR="002820F8" w:rsidRDefault="002820F8" w:rsidP="00EC5E7C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Understand how the work of dramatists is communicated effectively through performance &amp; how alternative staging allows for different interpretations of a play</w:t>
            </w:r>
          </w:p>
          <w:p w:rsidR="002820F8" w:rsidRDefault="002820F8" w:rsidP="00EC5E7C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Make critical comparisons across texts</w:t>
            </w:r>
          </w:p>
          <w:p w:rsidR="002820F8" w:rsidRPr="002820F8" w:rsidRDefault="002820F8" w:rsidP="002820F8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Study a range of authors, including at least 2 authors in depth each year</w:t>
            </w:r>
          </w:p>
        </w:tc>
      </w:tr>
      <w:tr w:rsidR="002820F8" w:rsidTr="00502414">
        <w:tc>
          <w:tcPr>
            <w:tcW w:w="494" w:type="dxa"/>
            <w:vMerge/>
            <w:shd w:val="clear" w:color="auto" w:fill="E2EFD9" w:themeFill="accent6" w:themeFillTint="33"/>
          </w:tcPr>
          <w:p w:rsidR="002820F8" w:rsidRPr="005B3426" w:rsidRDefault="002820F8" w:rsidP="00CF2829">
            <w:pPr>
              <w:rPr>
                <w:rFonts w:ascii="Twinkl Cursive Looped" w:hAnsi="Twinkl Cursive Looped"/>
              </w:rPr>
            </w:pPr>
          </w:p>
        </w:tc>
        <w:tc>
          <w:tcPr>
            <w:tcW w:w="5744" w:type="dxa"/>
          </w:tcPr>
          <w:p w:rsidR="002820F8" w:rsidRPr="00CD3D98" w:rsidRDefault="002820F8" w:rsidP="00CF2829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Participate in discussion about both books that are read to them &amp; those they can read for themselves, taking turns &amp; listening to what others say</w:t>
            </w:r>
          </w:p>
        </w:tc>
        <w:tc>
          <w:tcPr>
            <w:tcW w:w="5670" w:type="dxa"/>
          </w:tcPr>
          <w:p w:rsidR="002820F8" w:rsidRPr="00965A80" w:rsidRDefault="002820F8" w:rsidP="00CF2829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Participate in discussion about both books that are read to them &amp; those they can read for themselves,</w:t>
            </w:r>
            <w:r>
              <w:rPr>
                <w:rFonts w:ascii="Twinkl Cursive Looped" w:hAnsi="Twinkl Cursive Looped"/>
              </w:rPr>
              <w:t xml:space="preserve"> building on their own and other’s ideas and challenging views courteously</w:t>
            </w:r>
          </w:p>
        </w:tc>
        <w:tc>
          <w:tcPr>
            <w:tcW w:w="4389" w:type="dxa"/>
            <w:vMerge/>
          </w:tcPr>
          <w:p w:rsidR="002820F8" w:rsidRPr="005B3426" w:rsidRDefault="002820F8" w:rsidP="00CF2829">
            <w:pPr>
              <w:rPr>
                <w:rFonts w:ascii="Twinkl Cursive Looped" w:hAnsi="Twinkl Cursive Looped"/>
              </w:rPr>
            </w:pPr>
          </w:p>
        </w:tc>
      </w:tr>
      <w:tr w:rsidR="002820F8" w:rsidTr="00502414">
        <w:tc>
          <w:tcPr>
            <w:tcW w:w="494" w:type="dxa"/>
            <w:vMerge/>
            <w:shd w:val="clear" w:color="auto" w:fill="E2EFD9" w:themeFill="accent6" w:themeFillTint="33"/>
          </w:tcPr>
          <w:p w:rsidR="002820F8" w:rsidRPr="005B3426" w:rsidRDefault="002820F8" w:rsidP="00CF2829">
            <w:pPr>
              <w:rPr>
                <w:rFonts w:ascii="Twinkl Cursive Looped" w:hAnsi="Twinkl Cursive Looped"/>
              </w:rPr>
            </w:pPr>
          </w:p>
        </w:tc>
        <w:tc>
          <w:tcPr>
            <w:tcW w:w="5744" w:type="dxa"/>
          </w:tcPr>
          <w:p w:rsidR="002820F8" w:rsidRPr="00737CC3" w:rsidRDefault="002820F8" w:rsidP="00CA39D0">
            <w:pPr>
              <w:pStyle w:val="ListParagraph"/>
              <w:rPr>
                <w:rFonts w:ascii="Twinkl Cursive Looped" w:hAnsi="Twinkl Cursive Looped"/>
              </w:rPr>
            </w:pPr>
          </w:p>
        </w:tc>
        <w:tc>
          <w:tcPr>
            <w:tcW w:w="5670" w:type="dxa"/>
          </w:tcPr>
          <w:p w:rsidR="002820F8" w:rsidRPr="00965A80" w:rsidRDefault="002820F8" w:rsidP="00CF2829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Discuss and evaluate how authors use language, including figurative language, considering the impact on the reader</w:t>
            </w:r>
          </w:p>
        </w:tc>
        <w:tc>
          <w:tcPr>
            <w:tcW w:w="4389" w:type="dxa"/>
            <w:vMerge/>
          </w:tcPr>
          <w:p w:rsidR="002820F8" w:rsidRPr="005B3426" w:rsidRDefault="002820F8" w:rsidP="00CF2829">
            <w:pPr>
              <w:rPr>
                <w:rFonts w:ascii="Twinkl Cursive Looped" w:hAnsi="Twinkl Cursive Looped"/>
              </w:rPr>
            </w:pPr>
          </w:p>
        </w:tc>
      </w:tr>
      <w:tr w:rsidR="002820F8" w:rsidTr="00502414"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2820F8" w:rsidRPr="005B3426" w:rsidRDefault="002820F8" w:rsidP="008764BF">
            <w:pPr>
              <w:ind w:left="113" w:right="113"/>
              <w:rPr>
                <w:rFonts w:ascii="Twinkl Cursive Looped" w:hAnsi="Twinkl Cursive Looped"/>
              </w:rPr>
            </w:pPr>
          </w:p>
        </w:tc>
        <w:tc>
          <w:tcPr>
            <w:tcW w:w="5744" w:type="dxa"/>
          </w:tcPr>
          <w:p w:rsidR="002820F8" w:rsidRDefault="002820F8" w:rsidP="00CF2829">
            <w:pPr>
              <w:pStyle w:val="ListParagraph"/>
              <w:rPr>
                <w:rFonts w:ascii="Twinkl Cursive Looped" w:hAnsi="Twinkl Cursive Looped"/>
              </w:rPr>
            </w:pPr>
          </w:p>
        </w:tc>
        <w:tc>
          <w:tcPr>
            <w:tcW w:w="5670" w:type="dxa"/>
          </w:tcPr>
          <w:p w:rsidR="002820F8" w:rsidRDefault="002820F8" w:rsidP="00CF2829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Distinguish between statements of fact and opinion</w:t>
            </w:r>
          </w:p>
        </w:tc>
        <w:tc>
          <w:tcPr>
            <w:tcW w:w="4389" w:type="dxa"/>
            <w:vMerge/>
          </w:tcPr>
          <w:p w:rsidR="002820F8" w:rsidRPr="005B3426" w:rsidRDefault="002820F8" w:rsidP="00CF2829">
            <w:pPr>
              <w:rPr>
                <w:rFonts w:ascii="Twinkl Cursive Looped" w:hAnsi="Twinkl Cursive Looped"/>
              </w:rPr>
            </w:pPr>
          </w:p>
        </w:tc>
      </w:tr>
      <w:tr w:rsidR="002820F8" w:rsidTr="00502414">
        <w:tc>
          <w:tcPr>
            <w:tcW w:w="494" w:type="dxa"/>
            <w:vMerge/>
            <w:shd w:val="clear" w:color="auto" w:fill="E2EFD9" w:themeFill="accent6" w:themeFillTint="33"/>
          </w:tcPr>
          <w:p w:rsidR="002820F8" w:rsidRPr="005B3426" w:rsidRDefault="002820F8" w:rsidP="00CF2829">
            <w:pPr>
              <w:rPr>
                <w:rFonts w:ascii="Twinkl Cursive Looped" w:hAnsi="Twinkl Cursive Looped"/>
              </w:rPr>
            </w:pPr>
          </w:p>
        </w:tc>
        <w:tc>
          <w:tcPr>
            <w:tcW w:w="5744" w:type="dxa"/>
          </w:tcPr>
          <w:p w:rsidR="002820F8" w:rsidRDefault="002820F8" w:rsidP="00CF2829">
            <w:pPr>
              <w:pStyle w:val="ListParagraph"/>
              <w:rPr>
                <w:rFonts w:ascii="Twinkl Cursive Looped" w:hAnsi="Twinkl Cursive Looped"/>
              </w:rPr>
            </w:pPr>
          </w:p>
        </w:tc>
        <w:tc>
          <w:tcPr>
            <w:tcW w:w="5670" w:type="dxa"/>
          </w:tcPr>
          <w:p w:rsidR="002820F8" w:rsidRDefault="002820F8" w:rsidP="00CF2829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Explain and discuss their understanding of what they have read, including through formal presentations and debates, maintaining a focus on the topic and using notes where necessary</w:t>
            </w:r>
          </w:p>
        </w:tc>
        <w:tc>
          <w:tcPr>
            <w:tcW w:w="4389" w:type="dxa"/>
            <w:vMerge/>
          </w:tcPr>
          <w:p w:rsidR="002820F8" w:rsidRPr="005B3426" w:rsidRDefault="002820F8" w:rsidP="00CF2829">
            <w:pPr>
              <w:rPr>
                <w:rFonts w:ascii="Twinkl Cursive Looped" w:hAnsi="Twinkl Cursive Looped"/>
              </w:rPr>
            </w:pPr>
          </w:p>
        </w:tc>
      </w:tr>
      <w:tr w:rsidR="002820F8" w:rsidTr="00502414">
        <w:tc>
          <w:tcPr>
            <w:tcW w:w="494" w:type="dxa"/>
            <w:vMerge/>
            <w:shd w:val="clear" w:color="auto" w:fill="E2EFD9" w:themeFill="accent6" w:themeFillTint="33"/>
          </w:tcPr>
          <w:p w:rsidR="002820F8" w:rsidRPr="005B3426" w:rsidRDefault="002820F8" w:rsidP="00CF2829">
            <w:pPr>
              <w:rPr>
                <w:rFonts w:ascii="Twinkl Cursive Looped" w:hAnsi="Twinkl Cursive Looped"/>
              </w:rPr>
            </w:pPr>
          </w:p>
        </w:tc>
        <w:tc>
          <w:tcPr>
            <w:tcW w:w="5744" w:type="dxa"/>
          </w:tcPr>
          <w:p w:rsidR="002820F8" w:rsidRDefault="002820F8" w:rsidP="00CF2829">
            <w:pPr>
              <w:pStyle w:val="ListParagraph"/>
              <w:rPr>
                <w:rFonts w:ascii="Twinkl Cursive Looped" w:hAnsi="Twinkl Cursive Looped"/>
              </w:rPr>
            </w:pPr>
          </w:p>
        </w:tc>
        <w:tc>
          <w:tcPr>
            <w:tcW w:w="5670" w:type="dxa"/>
          </w:tcPr>
          <w:p w:rsidR="002820F8" w:rsidRDefault="002820F8" w:rsidP="00CF2829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Provide reasoned justifications for their views</w:t>
            </w:r>
          </w:p>
        </w:tc>
        <w:tc>
          <w:tcPr>
            <w:tcW w:w="4389" w:type="dxa"/>
            <w:vMerge/>
          </w:tcPr>
          <w:p w:rsidR="002820F8" w:rsidRPr="005B3426" w:rsidRDefault="002820F8" w:rsidP="00CF2829">
            <w:pPr>
              <w:rPr>
                <w:rFonts w:ascii="Twinkl Cursive Looped" w:hAnsi="Twinkl Cursive Looped"/>
              </w:rPr>
            </w:pPr>
          </w:p>
        </w:tc>
      </w:tr>
    </w:tbl>
    <w:p w:rsidR="005B3426" w:rsidRDefault="005B3426" w:rsidP="005B3426"/>
    <w:p w:rsidR="00D86686" w:rsidRPr="005B3426" w:rsidRDefault="00D86686" w:rsidP="005B3426">
      <w:pPr>
        <w:ind w:firstLine="720"/>
      </w:pPr>
    </w:p>
    <w:sectPr w:rsidR="00D86686" w:rsidRPr="005B3426" w:rsidSect="000C69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86A66"/>
    <w:multiLevelType w:val="hybridMultilevel"/>
    <w:tmpl w:val="67AA7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33A35"/>
    <w:multiLevelType w:val="hybridMultilevel"/>
    <w:tmpl w:val="24B24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D0813"/>
    <w:multiLevelType w:val="hybridMultilevel"/>
    <w:tmpl w:val="FC584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87C5B"/>
    <w:multiLevelType w:val="hybridMultilevel"/>
    <w:tmpl w:val="27DA3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F3CBF"/>
    <w:multiLevelType w:val="hybridMultilevel"/>
    <w:tmpl w:val="7DD84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A7868"/>
    <w:multiLevelType w:val="hybridMultilevel"/>
    <w:tmpl w:val="0B82C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474A6"/>
    <w:multiLevelType w:val="hybridMultilevel"/>
    <w:tmpl w:val="DE56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C214E"/>
    <w:multiLevelType w:val="hybridMultilevel"/>
    <w:tmpl w:val="F238F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444F2"/>
    <w:multiLevelType w:val="hybridMultilevel"/>
    <w:tmpl w:val="B9185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10F2E"/>
    <w:multiLevelType w:val="hybridMultilevel"/>
    <w:tmpl w:val="3390A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BE"/>
    <w:rsid w:val="00076E40"/>
    <w:rsid w:val="00086283"/>
    <w:rsid w:val="000C69BE"/>
    <w:rsid w:val="001C0B2A"/>
    <w:rsid w:val="002008AF"/>
    <w:rsid w:val="002820F8"/>
    <w:rsid w:val="002822D0"/>
    <w:rsid w:val="00291096"/>
    <w:rsid w:val="00402E3B"/>
    <w:rsid w:val="00453009"/>
    <w:rsid w:val="004C0EFB"/>
    <w:rsid w:val="004E7B55"/>
    <w:rsid w:val="00502414"/>
    <w:rsid w:val="00514E64"/>
    <w:rsid w:val="00543B6F"/>
    <w:rsid w:val="005B3426"/>
    <w:rsid w:val="006C0135"/>
    <w:rsid w:val="007032B4"/>
    <w:rsid w:val="00737CC3"/>
    <w:rsid w:val="00770247"/>
    <w:rsid w:val="007A5339"/>
    <w:rsid w:val="007C1E7E"/>
    <w:rsid w:val="007C498A"/>
    <w:rsid w:val="007E1029"/>
    <w:rsid w:val="00847F76"/>
    <w:rsid w:val="008764BF"/>
    <w:rsid w:val="00893FC5"/>
    <w:rsid w:val="00901D0A"/>
    <w:rsid w:val="00951757"/>
    <w:rsid w:val="009649B6"/>
    <w:rsid w:val="00965A80"/>
    <w:rsid w:val="00A05B4B"/>
    <w:rsid w:val="00A10A9D"/>
    <w:rsid w:val="00AF01AA"/>
    <w:rsid w:val="00B01DB1"/>
    <w:rsid w:val="00B07F30"/>
    <w:rsid w:val="00B40700"/>
    <w:rsid w:val="00B64A5F"/>
    <w:rsid w:val="00C06364"/>
    <w:rsid w:val="00C368DD"/>
    <w:rsid w:val="00CA39D0"/>
    <w:rsid w:val="00CD3D98"/>
    <w:rsid w:val="00CD4347"/>
    <w:rsid w:val="00CE0143"/>
    <w:rsid w:val="00CF2829"/>
    <w:rsid w:val="00D1345C"/>
    <w:rsid w:val="00D51E96"/>
    <w:rsid w:val="00D86686"/>
    <w:rsid w:val="00DE208E"/>
    <w:rsid w:val="00DF266E"/>
    <w:rsid w:val="00E1280F"/>
    <w:rsid w:val="00E305C9"/>
    <w:rsid w:val="00E84B43"/>
    <w:rsid w:val="00EA10ED"/>
    <w:rsid w:val="00EC5E7C"/>
    <w:rsid w:val="00F029AC"/>
    <w:rsid w:val="00F62EA7"/>
    <w:rsid w:val="00F9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7DE7D-94D5-470F-A696-EB62A1D7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3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AFEAF-98F2-48B6-B9D1-565FFEF9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House Primary School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Bailey</dc:creator>
  <cp:keywords/>
  <dc:description/>
  <cp:lastModifiedBy>Isobel Bailey</cp:lastModifiedBy>
  <cp:revision>22</cp:revision>
  <dcterms:created xsi:type="dcterms:W3CDTF">2020-04-08T11:22:00Z</dcterms:created>
  <dcterms:modified xsi:type="dcterms:W3CDTF">2020-04-08T12:11:00Z</dcterms:modified>
</cp:coreProperties>
</file>